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附件21</w:t>
      </w:r>
    </w:p>
    <w:p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申报各类奖项所需提交材料清单</w:t>
      </w:r>
    </w:p>
    <w:tbl>
      <w:tblPr>
        <w:tblStyle w:val="6"/>
        <w:tblW w:w="9923" w:type="dxa"/>
        <w:tblInd w:w="-74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253"/>
        <w:gridCol w:w="850"/>
        <w:gridCol w:w="851"/>
        <w:gridCol w:w="1086"/>
        <w:gridCol w:w="1087"/>
        <w:gridCol w:w="10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253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材料名称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报送方式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报送对象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纸质档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电子档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院团委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校团委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指导单位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一、申报中国矿业大学五四红旗团委（标兵）所需提交材料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五四红旗团委申报表（附件3）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五四红旗团委（标兵）申报汇总表（附件12）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学院团委（团总支）工作自评报告（附件19）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4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申报事迹材料（2000字以内）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5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学院团支部台账普查报告（1000字以内）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6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学院团支部总数30%的团支部工作台账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7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主要荣誉证书复印件及其他支撑材料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二、申报中国矿业大学十佳团支部所需提交材料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十佳团支部申报表（附件4）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十佳团支部申报汇总表（附件13）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申报事迹材料（</w:t>
            </w:r>
            <w:r>
              <w:rPr>
                <w:rFonts w:hint="eastAsia" w:asciiTheme="minorEastAsia" w:hAnsiTheme="minorEastAsia"/>
                <w:lang w:val="en-US" w:eastAsia="zh-CN"/>
              </w:rPr>
              <w:t>15</w:t>
            </w:r>
            <w:r>
              <w:rPr>
                <w:rFonts w:hint="eastAsia" w:asciiTheme="minorEastAsia" w:hAnsiTheme="minorEastAsia"/>
              </w:rPr>
              <w:t>00字以内）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4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本支部的团支部工作台账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5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主要荣誉证书复印件及其他支撑材料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6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团支部事迹简介（500字以内）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7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团支部成员集体照1张、活动照3-5张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三、申报中国矿业大学五四青年标兵所需提交材料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五四青年标兵申报表（附件5）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五四青年标兵申报汇总表（附件15）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申报事迹材料（</w:t>
            </w:r>
            <w:r>
              <w:rPr>
                <w:rFonts w:hint="eastAsia" w:asciiTheme="minorEastAsia" w:hAnsiTheme="minorEastAsia"/>
                <w:lang w:val="en-US" w:eastAsia="zh-CN"/>
              </w:rPr>
              <w:t>15</w:t>
            </w:r>
            <w:r>
              <w:rPr>
                <w:rFonts w:hint="eastAsia" w:asciiTheme="minorEastAsia" w:hAnsiTheme="minorEastAsia"/>
              </w:rPr>
              <w:t>00字以内）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4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主要荣誉证书复印件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5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个人简介（500字以内）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6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个人工作或生活照3-5张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四、申报中国矿业大学优秀团务工作者所需提交材料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优秀团务工作者申报表（附件6）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优秀团务工作者申报汇总表（附件14）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申报事迹材料（</w:t>
            </w:r>
            <w:r>
              <w:rPr>
                <w:rFonts w:hint="eastAsia" w:asciiTheme="minorEastAsia" w:hAnsiTheme="minorEastAsia"/>
                <w:lang w:val="en-US" w:eastAsia="zh-CN"/>
              </w:rPr>
              <w:t>15</w:t>
            </w:r>
            <w:r>
              <w:rPr>
                <w:rFonts w:hint="eastAsia" w:asciiTheme="minorEastAsia" w:hAnsiTheme="minorEastAsia"/>
              </w:rPr>
              <w:t>00字以内）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4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主要荣誉证书复印件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五、申报中国矿业大学团支部工作创新奖所需提交材料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团支部工作创新奖申报表（附件10）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团支部工作创新奖申报汇总表（附件16）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b/>
                <w:color w:val="000000" w:themeColor="text1"/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</w:rPr>
              <w:t>六、申报中国矿业大学优秀主题团日活动奖所需提交材料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优秀主题团日活动奖申报表（附件11）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2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优秀主题团日活动奖申报汇总表（附件17）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3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主题团日活动简介（500字以内）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4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团支部集体照1张、主题团日活动照3-5张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七、申报中国矿业大学优秀共青团干部所需提交材料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优秀共青团干部申报表（附件7）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八、申报中国矿业大学优秀共青团员所需提交材料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优秀共青团员申报表（附件8）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九、申报中国矿业大学优秀学生干部所需提交材料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优秀学生干部申报表（附件9）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十、申报中国矿业大学“活力团支部”、“魅力团支书”所需提交材料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</w:p>
        </w:tc>
        <w:tc>
          <w:tcPr>
            <w:tcW w:w="9214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按照《关于举办2015</w:t>
            </w:r>
            <w:r>
              <w:rPr>
                <w:rFonts w:hint="eastAsia" w:asciiTheme="minorEastAsia" w:hAnsiTheme="minorEastAsia"/>
                <w:lang w:val="en-US" w:eastAsia="zh-CN"/>
              </w:rPr>
              <w:t>-2016</w:t>
            </w:r>
            <w:r>
              <w:rPr>
                <w:rFonts w:hint="eastAsia" w:asciiTheme="minorEastAsia" w:hAnsiTheme="minorEastAsia"/>
              </w:rPr>
              <w:t>年度中国矿业大学“魅力团支书、活力团支部”风采展示评选活动的通知》文件要求在PU平台上报名即可，注意把握时间节点，动员学生在规定时间内积极投票。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23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十一、其他材料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98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XX学院五四团评各类奖项推荐单位（人选）名单公示（附件20）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是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pPr>
        <w:rPr>
          <w:rFonts w:asciiTheme="minorEastAsia" w:hAnsiTheme="minorEastAsia"/>
        </w:rPr>
      </w:pPr>
    </w:p>
    <w:p>
      <w:pPr>
        <w:spacing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各类申报材料上报具体说明：</w:t>
      </w:r>
    </w:p>
    <w:p>
      <w:pPr>
        <w:pStyle w:val="2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kern w:val="2"/>
        </w:rPr>
      </w:pPr>
      <w:r>
        <w:rPr>
          <w:rFonts w:hint="eastAsia" w:cs="Times New Roman"/>
          <w:kern w:val="2"/>
        </w:rPr>
        <w:t>对于需要上报至校团委的电子版材料，各单位将各类奖项的申报材料电子版分别归置于以“XX学院+奖项名称”命名的文件夹中，将这些文件夹最终归置于一个以“XX学院校五四团评各类奖项申报材料”命名的文件夹中，再</w:t>
      </w:r>
      <w:r>
        <w:rPr>
          <w:rFonts w:cs="Times New Roman"/>
          <w:kern w:val="2"/>
        </w:rPr>
        <w:t>把这个文件夹压缩打包后，以“</w:t>
      </w:r>
      <w:r>
        <w:rPr>
          <w:rFonts w:hint="eastAsia" w:cs="Times New Roman"/>
          <w:kern w:val="2"/>
        </w:rPr>
        <w:t>XX学院校五四团评各类奖项申报材料</w:t>
      </w:r>
      <w:r>
        <w:rPr>
          <w:rFonts w:cs="Times New Roman"/>
          <w:kern w:val="2"/>
        </w:rPr>
        <w:t>”命名邮件，于201</w:t>
      </w:r>
      <w:r>
        <w:rPr>
          <w:rFonts w:hint="eastAsia" w:cs="Times New Roman"/>
          <w:kern w:val="2"/>
          <w:lang w:val="en-US" w:eastAsia="zh-CN"/>
        </w:rPr>
        <w:t>6</w:t>
      </w:r>
      <w:r>
        <w:rPr>
          <w:rFonts w:cs="Times New Roman"/>
          <w:kern w:val="2"/>
        </w:rPr>
        <w:t>年4月</w:t>
      </w:r>
      <w:r>
        <w:rPr>
          <w:rFonts w:hint="eastAsia" w:cs="Times New Roman"/>
          <w:kern w:val="2"/>
          <w:lang w:val="en-US" w:eastAsia="zh-CN"/>
        </w:rPr>
        <w:t>8</w:t>
      </w:r>
      <w:r>
        <w:rPr>
          <w:rFonts w:cs="Times New Roman"/>
          <w:kern w:val="2"/>
        </w:rPr>
        <w:t>日17:00前</w:t>
      </w:r>
      <w:r>
        <w:rPr>
          <w:rFonts w:hint="eastAsia" w:cs="Times New Roman"/>
          <w:kern w:val="2"/>
        </w:rPr>
        <w:t>发送</w:t>
      </w:r>
      <w:r>
        <w:rPr>
          <w:rFonts w:cs="Times New Roman"/>
          <w:kern w:val="2"/>
        </w:rPr>
        <w:t>至校团委组织部指定邮箱</w:t>
      </w:r>
      <w:r>
        <w:rPr>
          <w:rFonts w:hint="eastAsia" w:cs="Times New Roman"/>
          <w:kern w:val="2"/>
        </w:rPr>
        <w:t>。</w:t>
      </w:r>
    </w:p>
    <w:p>
      <w:pPr>
        <w:pStyle w:val="2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kern w:val="2"/>
        </w:rPr>
      </w:pPr>
      <w:r>
        <w:rPr>
          <w:rFonts w:hint="eastAsia" w:cs="Times New Roman"/>
          <w:kern w:val="2"/>
        </w:rPr>
        <w:t>对于需要上报至校团委的纸质版材料，各学院要按照</w:t>
      </w:r>
      <w:r>
        <w:rPr>
          <w:rFonts w:cs="Times New Roman"/>
          <w:kern w:val="2"/>
        </w:rPr>
        <w:t>奖项类别</w:t>
      </w:r>
      <w:r>
        <w:rPr>
          <w:rFonts w:hint="eastAsia" w:cs="Times New Roman"/>
          <w:kern w:val="2"/>
        </w:rPr>
        <w:t>整理分类简装</w:t>
      </w:r>
      <w:r>
        <w:rPr>
          <w:rFonts w:cs="Times New Roman"/>
          <w:kern w:val="2"/>
        </w:rPr>
        <w:t>后</w:t>
      </w:r>
      <w:r>
        <w:rPr>
          <w:rFonts w:hint="eastAsia" w:cs="Times New Roman"/>
          <w:kern w:val="2"/>
        </w:rPr>
        <w:t>，</w:t>
      </w:r>
      <w:r>
        <w:rPr>
          <w:rFonts w:cs="Times New Roman"/>
          <w:kern w:val="2"/>
        </w:rPr>
        <w:t>于201</w:t>
      </w:r>
      <w:r>
        <w:rPr>
          <w:rFonts w:hint="eastAsia" w:cs="Times New Roman"/>
          <w:kern w:val="2"/>
          <w:lang w:val="en-US" w:eastAsia="zh-CN"/>
        </w:rPr>
        <w:t>6</w:t>
      </w:r>
      <w:r>
        <w:rPr>
          <w:rFonts w:cs="Times New Roman"/>
          <w:kern w:val="2"/>
        </w:rPr>
        <w:t>年4月</w:t>
      </w:r>
      <w:r>
        <w:rPr>
          <w:rFonts w:hint="eastAsia" w:cs="Times New Roman"/>
          <w:kern w:val="2"/>
          <w:lang w:val="en-US" w:eastAsia="zh-CN"/>
        </w:rPr>
        <w:t>8</w:t>
      </w:r>
      <w:r>
        <w:rPr>
          <w:rFonts w:cs="Times New Roman"/>
          <w:kern w:val="2"/>
        </w:rPr>
        <w:t>日17:00前</w:t>
      </w:r>
      <w:r>
        <w:rPr>
          <w:rFonts w:hint="eastAsia" w:cs="Times New Roman"/>
          <w:kern w:val="2"/>
        </w:rPr>
        <w:t>统一报送至校团委组织部指定地点。纸质版申报材料切勿过度包装，普通A4纸黑白打印即可。</w:t>
      </w:r>
    </w:p>
    <w:p>
      <w:pPr>
        <w:pStyle w:val="2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kern w:val="2"/>
        </w:rPr>
      </w:pPr>
      <w:r>
        <w:rPr>
          <w:rFonts w:hint="eastAsia" w:cs="Times New Roman"/>
          <w:kern w:val="2"/>
        </w:rPr>
        <w:t>对于需要上报至学院团委或相关指导单位的纸质版与电子版材料，只需提交至学院团委或相关指导单位即可，这些材料不需要再提交到校团委组织部。</w:t>
      </w:r>
    </w:p>
    <w:p>
      <w:pPr>
        <w:pStyle w:val="2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kern w:val="2"/>
        </w:rPr>
      </w:pPr>
      <w:r>
        <w:rPr>
          <w:rFonts w:hint="eastAsia" w:cs="Times New Roman"/>
          <w:kern w:val="2"/>
        </w:rPr>
        <w:t>报送材料截止时间：201</w:t>
      </w:r>
      <w:r>
        <w:rPr>
          <w:rFonts w:hint="eastAsia" w:cs="Times New Roman"/>
          <w:kern w:val="2"/>
          <w:lang w:val="en-US" w:eastAsia="zh-CN"/>
        </w:rPr>
        <w:t>6</w:t>
      </w:r>
      <w:r>
        <w:rPr>
          <w:rFonts w:hint="eastAsia" w:cs="Times New Roman"/>
          <w:kern w:val="2"/>
        </w:rPr>
        <w:t>年4月</w:t>
      </w:r>
      <w:r>
        <w:rPr>
          <w:rFonts w:hint="eastAsia" w:cs="Times New Roman"/>
          <w:kern w:val="2"/>
          <w:lang w:val="en-US" w:eastAsia="zh-CN"/>
        </w:rPr>
        <w:t>8</w:t>
      </w:r>
      <w:r>
        <w:rPr>
          <w:rFonts w:hint="eastAsia" w:cs="Times New Roman"/>
          <w:kern w:val="2"/>
        </w:rPr>
        <w:t>日17:00之前。</w:t>
      </w:r>
      <w:r>
        <w:rPr>
          <w:rFonts w:cs="Times New Roman"/>
          <w:kern w:val="2"/>
        </w:rPr>
        <w:t>逾期不报，</w:t>
      </w:r>
      <w:r>
        <w:rPr>
          <w:rFonts w:hint="eastAsia" w:cs="Times New Roman"/>
          <w:kern w:val="2"/>
        </w:rPr>
        <w:t>材料不全的，</w:t>
      </w:r>
      <w:r>
        <w:rPr>
          <w:rFonts w:cs="Times New Roman"/>
          <w:kern w:val="2"/>
        </w:rPr>
        <w:t>视为自动放弃</w:t>
      </w:r>
      <w:r>
        <w:rPr>
          <w:rFonts w:hint="eastAsia" w:cs="Times New Roman"/>
          <w:kern w:val="2"/>
        </w:rPr>
        <w:t>，不予补报</w:t>
      </w:r>
      <w:r>
        <w:rPr>
          <w:rFonts w:cs="Times New Roman"/>
          <w:kern w:val="2"/>
        </w:rPr>
        <w:t>。</w:t>
      </w:r>
      <w:bookmarkStart w:id="0" w:name="_GoBack"/>
      <w:bookmarkEnd w:id="0"/>
    </w:p>
    <w:p>
      <w:pPr>
        <w:pStyle w:val="2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kern w:val="2"/>
        </w:rPr>
      </w:pPr>
    </w:p>
    <w:p>
      <w:pPr>
        <w:pStyle w:val="2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ascii="Times New Roman" w:hAnsi="Times New Roman" w:cs="Times New Roman"/>
          <w:kern w:val="2"/>
        </w:rPr>
      </w:pPr>
      <w:r>
        <w:rPr>
          <w:rFonts w:hint="eastAsia" w:cs="Times New Roman"/>
          <w:kern w:val="2"/>
        </w:rPr>
        <w:t>校团委组织部邮箱：</w:t>
      </w:r>
      <w:r>
        <w:rPr>
          <w:rFonts w:ascii="Times New Roman" w:hAnsi="Times New Roman" w:cs="Times New Roman"/>
          <w:kern w:val="2"/>
        </w:rPr>
        <w:t>cumttwzzb@126.com</w:t>
      </w:r>
    </w:p>
    <w:p>
      <w:pPr>
        <w:pStyle w:val="2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kern w:val="2"/>
        </w:rPr>
      </w:pPr>
      <w:r>
        <w:rPr>
          <w:rFonts w:hint="eastAsia" w:cs="Times New Roman"/>
          <w:kern w:val="2"/>
        </w:rPr>
        <w:t>校团委组织部地址：南湖校区三食堂三楼校团委组织部305室</w:t>
      </w:r>
    </w:p>
    <w:p>
      <w:pPr>
        <w:pStyle w:val="2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kern w:val="2"/>
        </w:rPr>
      </w:pPr>
      <w:r>
        <w:rPr>
          <w:rFonts w:hint="eastAsia" w:cs="Times New Roman"/>
          <w:kern w:val="2"/>
        </w:rPr>
        <w:t>联系人：</w:t>
      </w:r>
      <w:r>
        <w:rPr>
          <w:rFonts w:hint="eastAsia" w:cs="Times New Roman"/>
          <w:kern w:val="2"/>
          <w:lang w:eastAsia="zh-CN"/>
        </w:rPr>
        <w:t>初媛媛</w:t>
      </w:r>
    </w:p>
    <w:p>
      <w:pPr>
        <w:pStyle w:val="2"/>
        <w:adjustRightInd w:val="0"/>
        <w:snapToGrid w:val="0"/>
        <w:spacing w:before="0" w:beforeAutospacing="0" w:after="0" w:afterAutospacing="0" w:line="440" w:lineRule="exact"/>
        <w:ind w:firstLine="480" w:firstLineChars="200"/>
        <w:jc w:val="both"/>
        <w:rPr>
          <w:rFonts w:cs="Times New Roman"/>
          <w:kern w:val="2"/>
        </w:rPr>
      </w:pPr>
      <w:r>
        <w:rPr>
          <w:rFonts w:hint="eastAsia" w:cs="Times New Roman"/>
          <w:kern w:val="2"/>
        </w:rPr>
        <w:t>联系方式：0516-83590362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0AFB"/>
    <w:rsid w:val="00005A00"/>
    <w:rsid w:val="00017B0F"/>
    <w:rsid w:val="000546EA"/>
    <w:rsid w:val="00084C77"/>
    <w:rsid w:val="00115535"/>
    <w:rsid w:val="00171395"/>
    <w:rsid w:val="001F4883"/>
    <w:rsid w:val="00216AD9"/>
    <w:rsid w:val="002C1B86"/>
    <w:rsid w:val="002F300C"/>
    <w:rsid w:val="002F3ED2"/>
    <w:rsid w:val="003D6FB6"/>
    <w:rsid w:val="0042655C"/>
    <w:rsid w:val="005007BE"/>
    <w:rsid w:val="00582E25"/>
    <w:rsid w:val="005D529F"/>
    <w:rsid w:val="00600B40"/>
    <w:rsid w:val="006D75FD"/>
    <w:rsid w:val="00771AC7"/>
    <w:rsid w:val="00794D32"/>
    <w:rsid w:val="007F2A4A"/>
    <w:rsid w:val="00837AAA"/>
    <w:rsid w:val="00855863"/>
    <w:rsid w:val="00861BA7"/>
    <w:rsid w:val="008A1679"/>
    <w:rsid w:val="009357FF"/>
    <w:rsid w:val="009E5652"/>
    <w:rsid w:val="00A67F7E"/>
    <w:rsid w:val="00A80AFB"/>
    <w:rsid w:val="00A87D42"/>
    <w:rsid w:val="00AA35C8"/>
    <w:rsid w:val="00AB0CED"/>
    <w:rsid w:val="00B41FC8"/>
    <w:rsid w:val="00C85DD8"/>
    <w:rsid w:val="00D02608"/>
    <w:rsid w:val="00DA58F4"/>
    <w:rsid w:val="00DF161C"/>
    <w:rsid w:val="00DF4D80"/>
    <w:rsid w:val="00E26EF8"/>
    <w:rsid w:val="00E30C24"/>
    <w:rsid w:val="00E747F7"/>
    <w:rsid w:val="00E937E8"/>
    <w:rsid w:val="00F13F7B"/>
    <w:rsid w:val="18757F0B"/>
    <w:rsid w:val="36A84F07"/>
    <w:rsid w:val="38721005"/>
    <w:rsid w:val="3A6E3DBC"/>
    <w:rsid w:val="50FA19FB"/>
    <w:rsid w:val="60882C3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277</Words>
  <Characters>1581</Characters>
  <Lines>13</Lines>
  <Paragraphs>3</Paragraphs>
  <ScaleCrop>false</ScaleCrop>
  <LinksUpToDate>false</LinksUpToDate>
  <CharactersWithSpaces>1855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2015-03-22T18:03:00Z</dcterms:created>
  <dc:creator>微软用户</dc:creator>
  <cp:lastModifiedBy>Administrator</cp:lastModifiedBy>
  <cp:lastPrinted>2015-03-25T01:09:00Z</cp:lastPrinted>
  <dcterms:modified xsi:type="dcterms:W3CDTF">2016-03-17T02:05:59Z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