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8E" w:rsidRDefault="00403A8E" w:rsidP="00403A8E">
      <w:pPr>
        <w:spacing w:line="540" w:lineRule="exact"/>
        <w:rPr>
          <w:b/>
          <w:sz w:val="28"/>
        </w:rPr>
      </w:pPr>
      <w:r>
        <w:rPr>
          <w:b/>
          <w:sz w:val="28"/>
        </w:rPr>
        <w:t>附件</w:t>
      </w:r>
      <w:r>
        <w:rPr>
          <w:b/>
          <w:sz w:val="28"/>
        </w:rPr>
        <w:t>1</w:t>
      </w:r>
    </w:p>
    <w:tbl>
      <w:tblPr>
        <w:tblpPr w:leftFromText="180" w:rightFromText="180" w:vertAnchor="page" w:horzAnchor="margin" w:tblpXSpec="center" w:tblpY="2422"/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28"/>
        <w:gridCol w:w="641"/>
        <w:gridCol w:w="641"/>
        <w:gridCol w:w="613"/>
        <w:gridCol w:w="641"/>
        <w:gridCol w:w="597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403A8E" w:rsidTr="003809DB">
        <w:trPr>
          <w:cantSplit/>
          <w:trHeight w:val="39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名</w:t>
            </w: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br/>
              <w:t>额</w:t>
            </w:r>
          </w:p>
        </w:tc>
        <w:tc>
          <w:tcPr>
            <w:tcW w:w="129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32"/>
              </w:rPr>
              <w:t>2017</w:t>
            </w:r>
            <w:r>
              <w:rPr>
                <w:rStyle w:val="font21"/>
                <w:rFonts w:ascii="仿宋" w:eastAsia="仿宋" w:hAnsi="仿宋"/>
              </w:rPr>
              <w:t>年孙越崎优秀学生奖评选分配（推荐）名额一览表</w:t>
            </w:r>
          </w:p>
        </w:tc>
      </w:tr>
      <w:tr w:rsidR="00403A8E" w:rsidTr="003809DB">
        <w:trPr>
          <w:cantSplit/>
          <w:trHeight w:val="1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jc w:val="center"/>
              <w:rPr>
                <w:rFonts w:ascii="仿宋" w:eastAsia="仿宋" w:hAnsi="仿宋"/>
                <w:b/>
                <w:kern w:val="0"/>
                <w:sz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能源学部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矿业学院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安全学院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土木学院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机电学院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信控学院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资源学院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化工学院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环测学院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电动学院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数学学院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计算机学院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管理学院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公管学院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外文学院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设计学院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体育学院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孙越崎学院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国际学院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18"/>
              </w:rPr>
              <w:t>职教部</w:t>
            </w:r>
          </w:p>
        </w:tc>
      </w:tr>
      <w:tr w:rsidR="00403A8E" w:rsidTr="003809DB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kern w:val="0"/>
                <w:sz w:val="18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8E" w:rsidRDefault="00403A8E" w:rsidP="003809D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kern w:val="0"/>
                <w:sz w:val="18"/>
              </w:rPr>
            </w:pPr>
            <w:r>
              <w:rPr>
                <w:rFonts w:ascii="仿宋" w:eastAsia="仿宋" w:hAnsi="仿宋"/>
                <w:b/>
                <w:kern w:val="0"/>
                <w:sz w:val="18"/>
              </w:rPr>
              <w:t>1</w:t>
            </w:r>
          </w:p>
        </w:tc>
      </w:tr>
    </w:tbl>
    <w:p w:rsidR="000E62D1" w:rsidRDefault="00927906">
      <w:bookmarkStart w:id="0" w:name="_GoBack"/>
      <w:bookmarkEnd w:id="0"/>
    </w:p>
    <w:sectPr w:rsidR="000E62D1" w:rsidSect="00403A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06" w:rsidRDefault="00927906" w:rsidP="00403A8E">
      <w:r>
        <w:separator/>
      </w:r>
    </w:p>
  </w:endnote>
  <w:endnote w:type="continuationSeparator" w:id="0">
    <w:p w:rsidR="00927906" w:rsidRDefault="00927906" w:rsidP="0040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06" w:rsidRDefault="00927906" w:rsidP="00403A8E">
      <w:r>
        <w:separator/>
      </w:r>
    </w:p>
  </w:footnote>
  <w:footnote w:type="continuationSeparator" w:id="0">
    <w:p w:rsidR="00927906" w:rsidRDefault="00927906" w:rsidP="0040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AE"/>
    <w:rsid w:val="00365FE9"/>
    <w:rsid w:val="00403A8E"/>
    <w:rsid w:val="007D31F4"/>
    <w:rsid w:val="00927906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F1CDB-258D-4677-A996-11C28859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8E"/>
    <w:pPr>
      <w:widowControl w:val="0"/>
      <w:jc w:val="both"/>
    </w:pPr>
    <w:rPr>
      <w:rFonts w:ascii="Times New Roman" w:eastAsia="宋体" w:hAnsi="Times New Roman" w:cs="Times New Roman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A8E"/>
    <w:rPr>
      <w:sz w:val="18"/>
      <w:szCs w:val="18"/>
    </w:rPr>
  </w:style>
  <w:style w:type="character" w:customStyle="1" w:styleId="font21">
    <w:name w:val="font21"/>
    <w:basedOn w:val="a0"/>
    <w:unhideWhenUsed/>
    <w:qFormat/>
    <w:rsid w:val="00403A8E"/>
    <w:rPr>
      <w:rFonts w:ascii="宋体" w:eastAsia="宋体" w:hAnsi="宋体" w:hint="eastAsia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syq</cp:lastModifiedBy>
  <cp:revision>2</cp:revision>
  <dcterms:created xsi:type="dcterms:W3CDTF">2017-07-09T01:08:00Z</dcterms:created>
  <dcterms:modified xsi:type="dcterms:W3CDTF">2017-07-09T01:09:00Z</dcterms:modified>
</cp:coreProperties>
</file>